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C0" w:rsidRDefault="00A36BC0" w:rsidP="00E25374">
      <w:pPr>
        <w:jc w:val="center"/>
      </w:pPr>
      <w:bookmarkStart w:id="0" w:name="_GoBack"/>
      <w:bookmarkEnd w:id="0"/>
      <w:r w:rsidRPr="004B1AE8">
        <w:rPr>
          <w:noProof/>
          <w:sz w:val="44"/>
          <w:szCs w:val="44"/>
          <w:lang w:eastAsia="ru-RU"/>
        </w:rPr>
        <w:drawing>
          <wp:inline distT="0" distB="0" distL="0" distR="0" wp14:anchorId="0ED5D5B3" wp14:editId="3C73EBB3">
            <wp:extent cx="4171950" cy="2388154"/>
            <wp:effectExtent l="0" t="0" r="1270" b="0"/>
            <wp:docPr id="1" name="Рисунок 1" descr="C:\Users\Приёмная комиссия 1\Downloads\Пт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ёмная комиссия 1\Downloads\Птиц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8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AE8" w:rsidRPr="00E577C0" w:rsidRDefault="004B1AE8" w:rsidP="004B1A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Book Antiqua" w:eastAsia="Times New Roman" w:hAnsi="Book Antiqua" w:cs="Times New Roman"/>
          <w:b/>
          <w:sz w:val="56"/>
          <w:szCs w:val="66"/>
          <w:lang w:eastAsia="ru-RU"/>
        </w:rPr>
      </w:pPr>
      <w:r w:rsidRPr="00E577C0">
        <w:rPr>
          <w:rFonts w:ascii="Book Antiqua" w:eastAsia="Times New Roman" w:hAnsi="Book Antiqua" w:cs="Times New Roman"/>
          <w:b/>
          <w:sz w:val="56"/>
          <w:szCs w:val="66"/>
          <w:lang w:eastAsia="ru-RU"/>
        </w:rPr>
        <w:t>п</w:t>
      </w:r>
      <w:r w:rsidR="00C674F0" w:rsidRPr="00E577C0">
        <w:rPr>
          <w:rFonts w:ascii="Book Antiqua" w:eastAsia="Times New Roman" w:hAnsi="Book Antiqua" w:cs="Times New Roman"/>
          <w:b/>
          <w:sz w:val="56"/>
          <w:szCs w:val="66"/>
          <w:lang w:eastAsia="ru-RU"/>
        </w:rPr>
        <w:t>роводит</w:t>
      </w:r>
    </w:p>
    <w:p w:rsidR="004B1AE8" w:rsidRPr="00E577C0" w:rsidRDefault="00C674F0" w:rsidP="004B1A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Book Antiqua" w:eastAsia="Times New Roman" w:hAnsi="Book Antiqua" w:cs="Times New Roman"/>
          <w:b/>
          <w:sz w:val="56"/>
          <w:szCs w:val="66"/>
          <w:lang w:eastAsia="ru-RU"/>
        </w:rPr>
      </w:pPr>
      <w:r w:rsidRPr="00E577C0">
        <w:rPr>
          <w:rFonts w:ascii="Book Antiqua" w:eastAsia="Times New Roman" w:hAnsi="Book Antiqua" w:cs="Times New Roman"/>
          <w:b/>
          <w:sz w:val="56"/>
          <w:szCs w:val="66"/>
          <w:lang w:eastAsia="ru-RU"/>
        </w:rPr>
        <w:t xml:space="preserve">День открытых дверей </w:t>
      </w:r>
    </w:p>
    <w:p w:rsidR="00586FB0" w:rsidRPr="00E577C0" w:rsidRDefault="00586FB0" w:rsidP="004B1A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Book Antiqua" w:eastAsia="Times New Roman" w:hAnsi="Book Antiqua" w:cs="Times New Roman"/>
          <w:b/>
          <w:sz w:val="40"/>
          <w:szCs w:val="40"/>
          <w:u w:val="single"/>
          <w:lang w:eastAsia="ru-RU"/>
        </w:rPr>
      </w:pPr>
    </w:p>
    <w:p w:rsidR="00384A4F" w:rsidRPr="00E577C0" w:rsidRDefault="00D973E6" w:rsidP="00E253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Book Antiqua" w:eastAsia="Times New Roman" w:hAnsi="Book Antiqua" w:cs="Times New Roman"/>
          <w:sz w:val="66"/>
          <w:szCs w:val="66"/>
          <w:u w:val="single"/>
          <w:lang w:eastAsia="ru-RU"/>
        </w:rPr>
      </w:pPr>
      <w:r>
        <w:rPr>
          <w:rFonts w:ascii="Book Antiqua" w:eastAsia="Times New Roman" w:hAnsi="Book Antiqua" w:cs="Times New Roman"/>
          <w:b/>
          <w:sz w:val="66"/>
          <w:szCs w:val="66"/>
          <w:u w:val="single"/>
          <w:lang w:eastAsia="ru-RU"/>
        </w:rPr>
        <w:t xml:space="preserve">27 мая </w:t>
      </w:r>
      <w:r w:rsidR="00B71BA7" w:rsidRPr="00E577C0">
        <w:rPr>
          <w:rFonts w:ascii="Book Antiqua" w:eastAsia="Times New Roman" w:hAnsi="Book Antiqua" w:cs="Times New Roman"/>
          <w:b/>
          <w:sz w:val="66"/>
          <w:szCs w:val="66"/>
          <w:u w:val="single"/>
          <w:lang w:eastAsia="ru-RU"/>
        </w:rPr>
        <w:t>202</w:t>
      </w:r>
      <w:r w:rsidR="002C1BFF">
        <w:rPr>
          <w:rFonts w:ascii="Book Antiqua" w:eastAsia="Times New Roman" w:hAnsi="Book Antiqua" w:cs="Times New Roman"/>
          <w:b/>
          <w:sz w:val="66"/>
          <w:szCs w:val="66"/>
          <w:u w:val="single"/>
          <w:lang w:eastAsia="ru-RU"/>
        </w:rPr>
        <w:t>3</w:t>
      </w:r>
      <w:r w:rsidR="0023121C" w:rsidRPr="00E577C0">
        <w:rPr>
          <w:rFonts w:ascii="Book Antiqua" w:eastAsia="Times New Roman" w:hAnsi="Book Antiqua" w:cs="Times New Roman"/>
          <w:b/>
          <w:sz w:val="66"/>
          <w:szCs w:val="66"/>
          <w:u w:val="single"/>
          <w:lang w:eastAsia="ru-RU"/>
        </w:rPr>
        <w:t xml:space="preserve"> года </w:t>
      </w:r>
      <w:r w:rsidR="00E07169" w:rsidRPr="00E577C0">
        <w:rPr>
          <w:rFonts w:ascii="Book Antiqua" w:eastAsia="Times New Roman" w:hAnsi="Book Antiqua" w:cs="Times New Roman"/>
          <w:b/>
          <w:sz w:val="66"/>
          <w:szCs w:val="66"/>
          <w:u w:val="single"/>
          <w:lang w:eastAsia="ru-RU"/>
        </w:rPr>
        <w:t>в 11.30</w:t>
      </w:r>
    </w:p>
    <w:p w:rsidR="00C91EE4" w:rsidRDefault="00C91EE4" w:rsidP="00384A4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tbl>
      <w:tblPr>
        <w:tblStyle w:val="a8"/>
        <w:tblpPr w:leftFromText="180" w:rightFromText="180" w:vertAnchor="text" w:horzAnchor="page" w:tblpX="1978" w:tblpYSpec="bottom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DB2759" w:rsidRPr="00AE72D9" w:rsidTr="00DB2759">
        <w:trPr>
          <w:trHeight w:val="1962"/>
        </w:trPr>
        <w:tc>
          <w:tcPr>
            <w:tcW w:w="8613" w:type="dxa"/>
          </w:tcPr>
          <w:p w:rsidR="00B24A9E" w:rsidRDefault="00DB2759" w:rsidP="00DB2759">
            <w:pPr>
              <w:autoSpaceDE w:val="0"/>
              <w:autoSpaceDN w:val="0"/>
              <w:adjustRightInd w:val="0"/>
              <w:spacing w:before="120"/>
              <w:ind w:firstLine="567"/>
              <w:jc w:val="center"/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</w:pPr>
            <w:r w:rsidRPr="00E577C0"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 xml:space="preserve">Приглашаем Вас встретиться с руководством </w:t>
            </w:r>
            <w:r w:rsidRPr="00E577C0">
              <w:rPr>
                <w:rFonts w:ascii="Book Antiqua" w:eastAsia="Times New Roman" w:hAnsi="Book Antiqua" w:cs="Times New Roman"/>
                <w:b/>
                <w:sz w:val="40"/>
                <w:szCs w:val="44"/>
                <w:lang w:eastAsia="ru-RU"/>
              </w:rPr>
              <w:t xml:space="preserve">университета </w:t>
            </w:r>
            <w:r w:rsidRPr="00E577C0"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 xml:space="preserve">и </w:t>
            </w:r>
            <w:r w:rsidRPr="00E577C0">
              <w:rPr>
                <w:rFonts w:ascii="Book Antiqua" w:eastAsia="Times New Roman" w:hAnsi="Book Antiqua" w:cs="Times New Roman"/>
                <w:b/>
                <w:sz w:val="40"/>
                <w:szCs w:val="44"/>
                <w:lang w:eastAsia="ru-RU"/>
              </w:rPr>
              <w:t>колледжа</w:t>
            </w:r>
            <w:r w:rsidRPr="00E577C0"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 xml:space="preserve">, ознакомиться </w:t>
            </w:r>
            <w:r w:rsidR="00B24A9E"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>с единственным в России заводом при Университете!</w:t>
            </w:r>
          </w:p>
          <w:p w:rsidR="00B24A9E" w:rsidRDefault="00B24A9E" w:rsidP="00B24A9E">
            <w:pPr>
              <w:autoSpaceDE w:val="0"/>
              <w:autoSpaceDN w:val="0"/>
              <w:adjustRightInd w:val="0"/>
              <w:spacing w:before="120"/>
              <w:ind w:firstLine="567"/>
              <w:jc w:val="center"/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>А также</w:t>
            </w:r>
            <w:r w:rsidR="00DB2759"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 xml:space="preserve"> </w:t>
            </w:r>
            <w:r w:rsidR="00DB2759" w:rsidRPr="00E577C0"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>с уникальными мастерскими</w:t>
            </w:r>
            <w:r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>.</w:t>
            </w:r>
            <w:r w:rsidR="00DB2759" w:rsidRPr="00E577C0"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>П</w:t>
            </w:r>
            <w:r w:rsidR="00DB2759" w:rsidRPr="00E577C0"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>осетить наш музей</w:t>
            </w:r>
            <w:r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>.</w:t>
            </w:r>
            <w:r w:rsidR="00DB2759" w:rsidRPr="00E577C0"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 xml:space="preserve"> </w:t>
            </w:r>
          </w:p>
          <w:p w:rsidR="00DB2759" w:rsidRPr="00E577C0" w:rsidRDefault="00B24A9E" w:rsidP="00B24A9E">
            <w:pPr>
              <w:autoSpaceDE w:val="0"/>
              <w:autoSpaceDN w:val="0"/>
              <w:adjustRightInd w:val="0"/>
              <w:spacing w:before="120"/>
              <w:ind w:firstLine="567"/>
              <w:jc w:val="center"/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>У</w:t>
            </w:r>
            <w:r w:rsidR="00DB2759" w:rsidRPr="00E577C0">
              <w:rPr>
                <w:rFonts w:ascii="Book Antiqua" w:eastAsia="Times New Roman" w:hAnsi="Book Antiqua" w:cs="Times New Roman"/>
                <w:sz w:val="40"/>
                <w:szCs w:val="44"/>
                <w:lang w:eastAsia="ru-RU"/>
              </w:rPr>
              <w:t>знать о преимуществах обучения в ГГУ.</w:t>
            </w:r>
          </w:p>
        </w:tc>
      </w:tr>
    </w:tbl>
    <w:p w:rsidR="00C91EE4" w:rsidRPr="00DB2759" w:rsidRDefault="00C91EE4" w:rsidP="00384A4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2A0A" w:rsidRPr="00DB2759" w:rsidRDefault="00F52A0A" w:rsidP="00384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E25374" w:rsidRPr="00DB2759" w:rsidRDefault="00E25374" w:rsidP="00384A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tbl>
      <w:tblPr>
        <w:tblStyle w:val="a8"/>
        <w:tblpPr w:leftFromText="180" w:rightFromText="180" w:vertAnchor="text" w:horzAnchor="margin" w:tblpXSpec="right" w:tblpY="2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DB2759" w:rsidRPr="00B24A9E" w:rsidTr="00DB2759">
        <w:trPr>
          <w:trHeight w:val="1962"/>
        </w:trPr>
        <w:tc>
          <w:tcPr>
            <w:tcW w:w="5953" w:type="dxa"/>
          </w:tcPr>
          <w:p w:rsidR="00B24A9E" w:rsidRDefault="00B24A9E" w:rsidP="00DB2759">
            <w:pPr>
              <w:autoSpaceDE w:val="0"/>
              <w:autoSpaceDN w:val="0"/>
              <w:adjustRightInd w:val="0"/>
              <w:jc w:val="center"/>
              <w:rPr>
                <w:rFonts w:ascii="Book Antiqua" w:eastAsia="Times New Roman" w:hAnsi="Book Antiqua" w:cs="Times New Roman"/>
                <w:b/>
                <w:i/>
                <w:sz w:val="40"/>
                <w:szCs w:val="40"/>
                <w:lang w:eastAsia="ru-RU"/>
              </w:rPr>
            </w:pPr>
          </w:p>
          <w:p w:rsidR="00DB2759" w:rsidRPr="00E577C0" w:rsidRDefault="00DB2759" w:rsidP="00DB2759">
            <w:pPr>
              <w:autoSpaceDE w:val="0"/>
              <w:autoSpaceDN w:val="0"/>
              <w:adjustRightInd w:val="0"/>
              <w:jc w:val="center"/>
              <w:rPr>
                <w:rFonts w:ascii="Book Antiqua" w:eastAsia="Times New Roman" w:hAnsi="Book Antiqua" w:cs="Times New Roman"/>
                <w:b/>
                <w:i/>
                <w:sz w:val="40"/>
                <w:szCs w:val="40"/>
                <w:lang w:eastAsia="ru-RU"/>
              </w:rPr>
            </w:pPr>
            <w:r w:rsidRPr="00E577C0">
              <w:rPr>
                <w:rFonts w:ascii="Book Antiqua" w:eastAsia="Times New Roman" w:hAnsi="Book Antiqua" w:cs="Times New Roman"/>
                <w:b/>
                <w:i/>
                <w:sz w:val="40"/>
                <w:szCs w:val="40"/>
                <w:lang w:eastAsia="ru-RU"/>
              </w:rPr>
              <w:t>Наш адрес:</w:t>
            </w:r>
          </w:p>
          <w:p w:rsidR="00DB2759" w:rsidRDefault="00DB2759" w:rsidP="00DB2759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40"/>
                <w:szCs w:val="40"/>
                <w:shd w:val="clear" w:color="auto" w:fill="FFFFFF"/>
              </w:rPr>
            </w:pPr>
            <w:r w:rsidRPr="00E577C0">
              <w:rPr>
                <w:rFonts w:ascii="Book Antiqua" w:hAnsi="Book Antiqua" w:cs="Times New Roman"/>
                <w:sz w:val="40"/>
                <w:szCs w:val="40"/>
                <w:shd w:val="clear" w:color="auto" w:fill="FFFFFF"/>
              </w:rPr>
              <w:t xml:space="preserve">Московская </w:t>
            </w:r>
            <w:r>
              <w:rPr>
                <w:rFonts w:ascii="Book Antiqua" w:hAnsi="Book Antiqua" w:cs="Times New Roman"/>
                <w:sz w:val="40"/>
                <w:szCs w:val="40"/>
                <w:shd w:val="clear" w:color="auto" w:fill="FFFFFF"/>
              </w:rPr>
              <w:t>область, Раменский район,</w:t>
            </w:r>
          </w:p>
          <w:p w:rsidR="00DB2759" w:rsidRPr="00E577C0" w:rsidRDefault="00DB2759" w:rsidP="00DB2759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40"/>
                <w:szCs w:val="40"/>
                <w:shd w:val="clear" w:color="auto" w:fill="FFFFFF"/>
              </w:rPr>
            </w:pPr>
            <w:r w:rsidRPr="00E577C0">
              <w:rPr>
                <w:rFonts w:ascii="Book Antiqua" w:hAnsi="Book Antiqua" w:cs="Times New Roman"/>
                <w:sz w:val="40"/>
                <w:szCs w:val="40"/>
                <w:shd w:val="clear" w:color="auto" w:fill="FFFFFF"/>
              </w:rPr>
              <w:t>пос. Электроизолятор, д.</w:t>
            </w:r>
            <w:r>
              <w:rPr>
                <w:rFonts w:ascii="Book Antiqua" w:hAnsi="Book Antiqua" w:cs="Times New Roman"/>
                <w:sz w:val="40"/>
                <w:szCs w:val="40"/>
                <w:shd w:val="clear" w:color="auto" w:fill="FFFFFF"/>
              </w:rPr>
              <w:t xml:space="preserve"> </w:t>
            </w:r>
            <w:r w:rsidRPr="00E577C0">
              <w:rPr>
                <w:rFonts w:ascii="Book Antiqua" w:hAnsi="Book Antiqua" w:cs="Times New Roman"/>
                <w:sz w:val="40"/>
                <w:szCs w:val="40"/>
                <w:shd w:val="clear" w:color="auto" w:fill="FFFFFF"/>
              </w:rPr>
              <w:t>67.</w:t>
            </w:r>
          </w:p>
          <w:p w:rsidR="00DB2759" w:rsidRPr="00E577C0" w:rsidRDefault="00DB2759" w:rsidP="00DB2759">
            <w:pPr>
              <w:jc w:val="center"/>
              <w:rPr>
                <w:rFonts w:ascii="Book Antiqua" w:hAnsi="Book Antiqua" w:cs="Times New Roman"/>
                <w:b/>
                <w:sz w:val="40"/>
                <w:szCs w:val="40"/>
              </w:rPr>
            </w:pPr>
            <w:r w:rsidRPr="00E577C0">
              <w:rPr>
                <w:rFonts w:ascii="Book Antiqua" w:hAnsi="Book Antiqua" w:cs="Times New Roman"/>
                <w:sz w:val="40"/>
                <w:szCs w:val="40"/>
              </w:rPr>
              <w:t xml:space="preserve">Телефон приемной комиссии: </w:t>
            </w:r>
            <w:r w:rsidRPr="00E577C0">
              <w:rPr>
                <w:rFonts w:ascii="Book Antiqua" w:hAnsi="Book Antiqua" w:cs="Times New Roman"/>
                <w:b/>
                <w:sz w:val="40"/>
                <w:szCs w:val="40"/>
              </w:rPr>
              <w:t>7(496)469-75-33</w:t>
            </w:r>
          </w:p>
          <w:p w:rsidR="00DB2759" w:rsidRPr="00E577C0" w:rsidRDefault="00DB2759" w:rsidP="00DB2759">
            <w:pPr>
              <w:jc w:val="center"/>
              <w:rPr>
                <w:rFonts w:ascii="Book Antiqua" w:hAnsi="Book Antiqua" w:cs="Times New Roman"/>
                <w:sz w:val="40"/>
                <w:szCs w:val="40"/>
                <w:lang w:val="en-US"/>
              </w:rPr>
            </w:pPr>
            <w:r w:rsidRPr="00E577C0">
              <w:rPr>
                <w:rFonts w:ascii="Book Antiqua" w:hAnsi="Book Antiqua" w:cs="Times New Roman"/>
                <w:b/>
                <w:i/>
                <w:sz w:val="40"/>
                <w:szCs w:val="40"/>
                <w:lang w:val="en-US"/>
              </w:rPr>
              <w:t>E-mail:</w:t>
            </w:r>
            <w:r w:rsidRPr="00E577C0">
              <w:rPr>
                <w:rFonts w:ascii="Book Antiqua" w:hAnsi="Book Antiqua" w:cs="Times New Roman"/>
                <w:sz w:val="40"/>
                <w:szCs w:val="40"/>
                <w:lang w:val="en-US"/>
              </w:rPr>
              <w:t xml:space="preserve"> </w:t>
            </w:r>
            <w:hyperlink r:id="rId7" w:history="1">
              <w:r w:rsidRPr="00E577C0">
                <w:rPr>
                  <w:rStyle w:val="a7"/>
                  <w:rFonts w:ascii="Book Antiqua" w:hAnsi="Book Antiqua" w:cs="Times New Roman"/>
                  <w:sz w:val="40"/>
                  <w:szCs w:val="40"/>
                  <w:lang w:val="en-US"/>
                </w:rPr>
                <w:t>artgzhel@yandex.ru</w:t>
              </w:r>
            </w:hyperlink>
          </w:p>
          <w:p w:rsidR="00DB2759" w:rsidRPr="00E577C0" w:rsidRDefault="00DB2759" w:rsidP="00DB2759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en-US" w:eastAsia="ru-RU"/>
              </w:rPr>
            </w:pPr>
            <w:r w:rsidRPr="00E577C0">
              <w:rPr>
                <w:rFonts w:ascii="Book Antiqua" w:hAnsi="Book Antiqua" w:cs="Times New Roman"/>
                <w:b/>
                <w:i/>
                <w:sz w:val="40"/>
                <w:szCs w:val="40"/>
              </w:rPr>
              <w:t>Сайт</w:t>
            </w:r>
            <w:r w:rsidRPr="00E577C0">
              <w:rPr>
                <w:rFonts w:ascii="Book Antiqua" w:hAnsi="Book Antiqua" w:cs="Times New Roman"/>
                <w:b/>
                <w:i/>
                <w:sz w:val="40"/>
                <w:szCs w:val="40"/>
                <w:lang w:val="en-US"/>
              </w:rPr>
              <w:t>:</w:t>
            </w:r>
            <w:r w:rsidRPr="00E577C0">
              <w:rPr>
                <w:rFonts w:ascii="Book Antiqua" w:hAnsi="Book Antiqua" w:cs="Times New Roman"/>
                <w:sz w:val="40"/>
                <w:szCs w:val="40"/>
                <w:lang w:val="en-US"/>
              </w:rPr>
              <w:t xml:space="preserve"> </w:t>
            </w:r>
            <w:hyperlink r:id="rId8" w:history="1">
              <w:r w:rsidRPr="00E577C0">
                <w:rPr>
                  <w:rStyle w:val="a7"/>
                  <w:rFonts w:ascii="Book Antiqua" w:hAnsi="Book Antiqua" w:cs="Times New Roman"/>
                  <w:sz w:val="40"/>
                  <w:szCs w:val="40"/>
                  <w:lang w:val="en-US"/>
                </w:rPr>
                <w:t>www.art-gzhel.ru</w:t>
              </w:r>
            </w:hyperlink>
          </w:p>
        </w:tc>
      </w:tr>
    </w:tbl>
    <w:p w:rsidR="00AE72D9" w:rsidRPr="00F00FFC" w:rsidRDefault="00DB2759" w:rsidP="00DB2759">
      <w:pPr>
        <w:spacing w:after="0"/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3B2C9D9" wp14:editId="1CF64182">
            <wp:simplePos x="0" y="0"/>
            <wp:positionH relativeFrom="column">
              <wp:posOffset>-6985</wp:posOffset>
            </wp:positionH>
            <wp:positionV relativeFrom="paragraph">
              <wp:posOffset>2021204</wp:posOffset>
            </wp:positionV>
            <wp:extent cx="2219293" cy="2162175"/>
            <wp:effectExtent l="0" t="0" r="0" b="0"/>
            <wp:wrapNone/>
            <wp:docPr id="2" name="Рисунок 2" descr="https://sun9-29.userapi.com/impg/uNIjlViYIpnSMfxQeKsWMVzm7UPohLzwmup1Qg/hoH2Vho1Ld8.jpg?size=1280x1280&amp;quality=96&amp;sign=38c8b963b34f90b4c1dec903f08981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g/uNIjlViYIpnSMfxQeKsWMVzm7UPohLzwmup1Qg/hoH2Vho1Ld8.jpg?size=1280x1280&amp;quality=96&amp;sign=38c8b963b34f90b4c1dec903f08981f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3187" r="5981" b="4722"/>
                    <a:stretch/>
                  </pic:blipFill>
                  <pic:spPr bwMode="auto">
                    <a:xfrm>
                      <a:off x="0" y="0"/>
                      <a:ext cx="2218055" cy="216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E11" w:rsidRPr="00F00FFC">
        <w:rPr>
          <w:noProof/>
          <w:lang w:val="en-US" w:eastAsia="ru-RU"/>
        </w:rPr>
        <w:t xml:space="preserve"> </w:t>
      </w:r>
    </w:p>
    <w:sectPr w:rsidR="00AE72D9" w:rsidRPr="00F00FFC" w:rsidSect="00E577C0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5D8"/>
    <w:multiLevelType w:val="hybridMultilevel"/>
    <w:tmpl w:val="3E944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F7E73"/>
    <w:multiLevelType w:val="hybridMultilevel"/>
    <w:tmpl w:val="A358CE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BC0"/>
    <w:rsid w:val="000C146D"/>
    <w:rsid w:val="00125271"/>
    <w:rsid w:val="001360AF"/>
    <w:rsid w:val="0017219C"/>
    <w:rsid w:val="0023121C"/>
    <w:rsid w:val="002C1BFF"/>
    <w:rsid w:val="00305F9A"/>
    <w:rsid w:val="003233ED"/>
    <w:rsid w:val="0035659D"/>
    <w:rsid w:val="00360A38"/>
    <w:rsid w:val="00384A4F"/>
    <w:rsid w:val="003E6221"/>
    <w:rsid w:val="00404AA1"/>
    <w:rsid w:val="0045064A"/>
    <w:rsid w:val="00455E22"/>
    <w:rsid w:val="00467550"/>
    <w:rsid w:val="004B1AE8"/>
    <w:rsid w:val="004C339A"/>
    <w:rsid w:val="004C5002"/>
    <w:rsid w:val="004E0598"/>
    <w:rsid w:val="004E1657"/>
    <w:rsid w:val="004F666C"/>
    <w:rsid w:val="00526C5C"/>
    <w:rsid w:val="005507DC"/>
    <w:rsid w:val="00586FB0"/>
    <w:rsid w:val="00591E2A"/>
    <w:rsid w:val="005D00BE"/>
    <w:rsid w:val="00667839"/>
    <w:rsid w:val="006D4E1C"/>
    <w:rsid w:val="007B3828"/>
    <w:rsid w:val="00800F5E"/>
    <w:rsid w:val="00806A67"/>
    <w:rsid w:val="00874001"/>
    <w:rsid w:val="008A4F49"/>
    <w:rsid w:val="00923D37"/>
    <w:rsid w:val="00944862"/>
    <w:rsid w:val="00A36BC0"/>
    <w:rsid w:val="00A54104"/>
    <w:rsid w:val="00A939B1"/>
    <w:rsid w:val="00AE34F9"/>
    <w:rsid w:val="00AE72D9"/>
    <w:rsid w:val="00B23C88"/>
    <w:rsid w:val="00B24A9E"/>
    <w:rsid w:val="00B64DAE"/>
    <w:rsid w:val="00B71BA7"/>
    <w:rsid w:val="00B91B93"/>
    <w:rsid w:val="00BA004A"/>
    <w:rsid w:val="00C31CDC"/>
    <w:rsid w:val="00C674F0"/>
    <w:rsid w:val="00C91EE4"/>
    <w:rsid w:val="00D0557C"/>
    <w:rsid w:val="00D10FE9"/>
    <w:rsid w:val="00D973E6"/>
    <w:rsid w:val="00DB2759"/>
    <w:rsid w:val="00E07169"/>
    <w:rsid w:val="00E25374"/>
    <w:rsid w:val="00E577C0"/>
    <w:rsid w:val="00F00FFC"/>
    <w:rsid w:val="00F16A89"/>
    <w:rsid w:val="00F20AC8"/>
    <w:rsid w:val="00F40E11"/>
    <w:rsid w:val="00F52A0A"/>
    <w:rsid w:val="00FC1C2F"/>
    <w:rsid w:val="00FE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6B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BC0"/>
    <w:rPr>
      <w:rFonts w:ascii="Tahoma" w:hAnsi="Tahoma" w:cs="Tahoma"/>
      <w:sz w:val="16"/>
      <w:szCs w:val="16"/>
    </w:rPr>
  </w:style>
  <w:style w:type="character" w:styleId="a7">
    <w:name w:val="Hyperlink"/>
    <w:rsid w:val="00A36BC0"/>
    <w:rPr>
      <w:color w:val="0000FF"/>
      <w:u w:val="single"/>
    </w:rPr>
  </w:style>
  <w:style w:type="table" w:styleId="a8">
    <w:name w:val="Table Grid"/>
    <w:basedOn w:val="a1"/>
    <w:uiPriority w:val="59"/>
    <w:rsid w:val="00AE7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6B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BC0"/>
    <w:rPr>
      <w:rFonts w:ascii="Tahoma" w:hAnsi="Tahoma" w:cs="Tahoma"/>
      <w:sz w:val="16"/>
      <w:szCs w:val="16"/>
    </w:rPr>
  </w:style>
  <w:style w:type="character" w:styleId="a7">
    <w:name w:val="Hyperlink"/>
    <w:rsid w:val="00A36BC0"/>
    <w:rPr>
      <w:color w:val="0000FF"/>
      <w:u w:val="single"/>
    </w:rPr>
  </w:style>
  <w:style w:type="table" w:styleId="a8">
    <w:name w:val="Table Grid"/>
    <w:basedOn w:val="a1"/>
    <w:uiPriority w:val="59"/>
    <w:rsid w:val="00AE7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-gzhe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tgzh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 комиссия 1</dc:creator>
  <cp:lastModifiedBy>Игорь Петрович Мальгин</cp:lastModifiedBy>
  <cp:revision>2</cp:revision>
  <cp:lastPrinted>2023-02-27T08:33:00Z</cp:lastPrinted>
  <dcterms:created xsi:type="dcterms:W3CDTF">2023-05-25T10:24:00Z</dcterms:created>
  <dcterms:modified xsi:type="dcterms:W3CDTF">2023-05-25T10:24:00Z</dcterms:modified>
</cp:coreProperties>
</file>